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1BE8" w14:textId="77777777" w:rsidR="00C07202" w:rsidRDefault="00DA4308" w:rsidP="00C07202">
      <w:pPr>
        <w:ind w:left="170" w:right="57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1E9FBC42" wp14:editId="7105E58C">
            <wp:extent cx="542925" cy="63754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75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F872F7" w14:textId="77777777" w:rsidR="00C07202" w:rsidRDefault="00C07202" w:rsidP="00C07202">
      <w:pPr>
        <w:ind w:left="170" w:right="57"/>
        <w:jc w:val="center"/>
        <w:rPr>
          <w:b/>
          <w:sz w:val="56"/>
          <w:szCs w:val="56"/>
        </w:rPr>
      </w:pPr>
      <w:r>
        <w:rPr>
          <w:b/>
          <w:sz w:val="28"/>
          <w:szCs w:val="28"/>
        </w:rPr>
        <w:t>Внутригородское муниципальное образование</w:t>
      </w:r>
      <w:r w:rsidR="00AF6435">
        <w:rPr>
          <w:b/>
          <w:sz w:val="28"/>
          <w:szCs w:val="28"/>
        </w:rPr>
        <w:t xml:space="preserve"> города федерального значения </w:t>
      </w:r>
      <w:r>
        <w:rPr>
          <w:b/>
          <w:sz w:val="28"/>
          <w:szCs w:val="28"/>
        </w:rPr>
        <w:t xml:space="preserve"> Санкт-Петербурга муниципальный округ Владимирский округ</w:t>
      </w:r>
    </w:p>
    <w:p w14:paraId="755F45D8" w14:textId="77777777" w:rsidR="00C07202" w:rsidRDefault="00C07202" w:rsidP="00C07202">
      <w:pPr>
        <w:pBdr>
          <w:bottom w:val="double" w:sz="1" w:space="3" w:color="000000"/>
        </w:pBdr>
        <w:ind w:right="57"/>
        <w:jc w:val="center"/>
        <w:rPr>
          <w:b/>
          <w:sz w:val="28"/>
          <w:szCs w:val="28"/>
        </w:rPr>
      </w:pPr>
      <w:r>
        <w:rPr>
          <w:b/>
          <w:sz w:val="56"/>
          <w:szCs w:val="56"/>
        </w:rPr>
        <w:t>МУНИЦИПАЛЬНЫЙ СОВЕТ</w:t>
      </w:r>
    </w:p>
    <w:p w14:paraId="630760AF" w14:textId="77777777" w:rsidR="00C07202" w:rsidRDefault="00C07202" w:rsidP="00C07202">
      <w:pPr>
        <w:pBdr>
          <w:bottom w:val="double" w:sz="1" w:space="3" w:color="000000"/>
        </w:pBdr>
        <w:ind w:right="57"/>
        <w:jc w:val="center"/>
        <w:rPr>
          <w:b/>
          <w:sz w:val="19"/>
          <w:szCs w:val="19"/>
        </w:rPr>
      </w:pPr>
      <w:r>
        <w:rPr>
          <w:b/>
          <w:sz w:val="28"/>
          <w:szCs w:val="28"/>
        </w:rPr>
        <w:t>(МС МО МО Владимирский округ)</w:t>
      </w:r>
    </w:p>
    <w:p w14:paraId="2D150519" w14:textId="77777777" w:rsidR="00C07202" w:rsidRDefault="00C07202" w:rsidP="00C07202">
      <w:pPr>
        <w:keepNext/>
        <w:ind w:right="57"/>
        <w:jc w:val="center"/>
        <w:rPr>
          <w:b/>
          <w:sz w:val="16"/>
          <w:szCs w:val="16"/>
        </w:rPr>
      </w:pPr>
      <w:r>
        <w:rPr>
          <w:b/>
          <w:sz w:val="19"/>
          <w:szCs w:val="19"/>
        </w:rPr>
        <w:t xml:space="preserve">Правды ул., д. 12, Санкт-Петербург, 191119, т/ф +7(812)713-27-88, +7(812)710-89-41, </w:t>
      </w:r>
      <w:r>
        <w:rPr>
          <w:b/>
          <w:sz w:val="19"/>
          <w:szCs w:val="19"/>
          <w:lang w:val="en-US"/>
        </w:rPr>
        <w:t>e</w:t>
      </w:r>
      <w:r>
        <w:rPr>
          <w:b/>
          <w:sz w:val="19"/>
          <w:szCs w:val="19"/>
        </w:rPr>
        <w:t>-</w:t>
      </w:r>
      <w:r>
        <w:rPr>
          <w:b/>
          <w:sz w:val="19"/>
          <w:szCs w:val="19"/>
          <w:lang w:val="en-US"/>
        </w:rPr>
        <w:t>mail</w:t>
      </w:r>
      <w:r>
        <w:rPr>
          <w:b/>
          <w:sz w:val="19"/>
          <w:szCs w:val="19"/>
        </w:rPr>
        <w:t xml:space="preserve">: </w:t>
      </w:r>
      <w:hyperlink r:id="rId8" w:history="1">
        <w:r>
          <w:rPr>
            <w:rStyle w:val="a8"/>
            <w:b/>
            <w:sz w:val="19"/>
            <w:szCs w:val="19"/>
            <w:lang w:val="en-US"/>
          </w:rPr>
          <w:t>sovetvo</w:t>
        </w:r>
        <w:r>
          <w:rPr>
            <w:rStyle w:val="a8"/>
            <w:b/>
            <w:sz w:val="19"/>
            <w:szCs w:val="19"/>
          </w:rPr>
          <w:t>@</w:t>
        </w:r>
        <w:r>
          <w:rPr>
            <w:rStyle w:val="a8"/>
            <w:b/>
            <w:sz w:val="19"/>
            <w:szCs w:val="19"/>
            <w:lang w:val="en-US"/>
          </w:rPr>
          <w:t>mail</w:t>
        </w:r>
        <w:r>
          <w:rPr>
            <w:rStyle w:val="a8"/>
            <w:b/>
            <w:sz w:val="19"/>
            <w:szCs w:val="19"/>
          </w:rPr>
          <w:t>.</w:t>
        </w:r>
        <w:r>
          <w:rPr>
            <w:rStyle w:val="a8"/>
            <w:b/>
            <w:sz w:val="19"/>
            <w:szCs w:val="19"/>
            <w:lang w:val="en-US"/>
          </w:rPr>
          <w:t>ru</w:t>
        </w:r>
      </w:hyperlink>
      <w:r>
        <w:rPr>
          <w:sz w:val="19"/>
          <w:szCs w:val="19"/>
        </w:rPr>
        <w:t xml:space="preserve"> сайт: владимирскийокруг.рф, ИНН 7825691873 КПП 784001001 ОКТМО 40913000 ОГРН 1037843052939</w:t>
      </w:r>
    </w:p>
    <w:p w14:paraId="1A715CA9" w14:textId="77777777" w:rsidR="00C07202" w:rsidRDefault="00C07202" w:rsidP="00C07202">
      <w:pPr>
        <w:ind w:right="57"/>
        <w:jc w:val="center"/>
        <w:rPr>
          <w:b/>
          <w:sz w:val="16"/>
          <w:szCs w:val="16"/>
        </w:rPr>
      </w:pPr>
    </w:p>
    <w:p w14:paraId="09FC8B4D" w14:textId="77777777" w:rsidR="00C07202" w:rsidRDefault="00C07202" w:rsidP="00C07202">
      <w:pPr>
        <w:ind w:right="57"/>
        <w:jc w:val="center"/>
      </w:pPr>
      <w:r>
        <w:rPr>
          <w:b/>
          <w:sz w:val="44"/>
          <w:szCs w:val="44"/>
        </w:rPr>
        <w:t>РЕШЕНИЕ</w:t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793"/>
        <w:gridCol w:w="5412"/>
      </w:tblGrid>
      <w:tr w:rsidR="00C07202" w14:paraId="16D4D40F" w14:textId="77777777" w:rsidTr="00C07202">
        <w:trPr>
          <w:trHeight w:val="298"/>
        </w:trPr>
        <w:tc>
          <w:tcPr>
            <w:tcW w:w="4793" w:type="dxa"/>
            <w:shd w:val="clear" w:color="auto" w:fill="FFFFFF"/>
          </w:tcPr>
          <w:p w14:paraId="3878BC86" w14:textId="77777777" w:rsidR="00C07202" w:rsidRPr="00C07202" w:rsidRDefault="006C746D" w:rsidP="001A0C18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A0C18">
              <w:rPr>
                <w:sz w:val="24"/>
                <w:szCs w:val="24"/>
              </w:rPr>
              <w:t>июня</w:t>
            </w:r>
            <w:r w:rsidR="003213CE">
              <w:rPr>
                <w:sz w:val="24"/>
                <w:szCs w:val="24"/>
              </w:rPr>
              <w:t xml:space="preserve"> 202</w:t>
            </w:r>
            <w:r w:rsidR="001A0C18">
              <w:rPr>
                <w:sz w:val="24"/>
                <w:szCs w:val="24"/>
              </w:rPr>
              <w:t>6</w:t>
            </w:r>
            <w:r w:rsidR="00C07202" w:rsidRPr="00C07202">
              <w:rPr>
                <w:sz w:val="24"/>
                <w:szCs w:val="24"/>
              </w:rPr>
              <w:t>г</w:t>
            </w:r>
            <w:r w:rsidR="00776FC8">
              <w:rPr>
                <w:sz w:val="24"/>
                <w:szCs w:val="24"/>
              </w:rPr>
              <w:t>ода</w:t>
            </w:r>
          </w:p>
        </w:tc>
        <w:tc>
          <w:tcPr>
            <w:tcW w:w="5412" w:type="dxa"/>
            <w:shd w:val="clear" w:color="auto" w:fill="FFFFFF"/>
          </w:tcPr>
          <w:p w14:paraId="0AE53953" w14:textId="77777777" w:rsidR="00C07202" w:rsidRPr="00C07202" w:rsidRDefault="007F2427" w:rsidP="00776FC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</w:tr>
    </w:tbl>
    <w:p w14:paraId="7DD8120C" w14:textId="77777777" w:rsidR="00C07202" w:rsidRDefault="00C07202" w:rsidP="00C07202"/>
    <w:p w14:paraId="653944F4" w14:textId="77777777" w:rsidR="00776FC8" w:rsidRDefault="00776FC8" w:rsidP="00C0720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27"/>
      </w:tblGrid>
      <w:tr w:rsidR="00776FC8" w14:paraId="2D8ECCC4" w14:textId="77777777" w:rsidTr="00C07202">
        <w:tc>
          <w:tcPr>
            <w:tcW w:w="6627" w:type="dxa"/>
            <w:shd w:val="clear" w:color="auto" w:fill="FFFFFF"/>
          </w:tcPr>
          <w:p w14:paraId="61172260" w14:textId="77777777" w:rsidR="00776FC8" w:rsidRPr="00776FC8" w:rsidRDefault="00776FC8" w:rsidP="00BC753A">
            <w:pPr>
              <w:ind w:right="57"/>
              <w:rPr>
                <w:sz w:val="24"/>
                <w:szCs w:val="24"/>
              </w:rPr>
            </w:pPr>
            <w:r w:rsidRPr="00776FC8">
              <w:rPr>
                <w:sz w:val="24"/>
                <w:szCs w:val="24"/>
              </w:rPr>
              <w:t xml:space="preserve">О премировании Главы муниципального образования </w:t>
            </w:r>
          </w:p>
          <w:p w14:paraId="4F8E9FA1" w14:textId="77777777" w:rsidR="00776FC8" w:rsidRPr="003331C3" w:rsidRDefault="00776FC8" w:rsidP="001A0C18">
            <w:pPr>
              <w:ind w:right="57"/>
              <w:rPr>
                <w:b/>
                <w:sz w:val="24"/>
                <w:szCs w:val="24"/>
              </w:rPr>
            </w:pPr>
            <w:r w:rsidRPr="00776FC8">
              <w:rPr>
                <w:sz w:val="24"/>
                <w:szCs w:val="24"/>
              </w:rPr>
              <w:t xml:space="preserve">по результатам работы за </w:t>
            </w:r>
            <w:r w:rsidR="001A0C18">
              <w:rPr>
                <w:sz w:val="24"/>
                <w:szCs w:val="24"/>
              </w:rPr>
              <w:t>2</w:t>
            </w:r>
            <w:r w:rsidRPr="00776FC8">
              <w:rPr>
                <w:sz w:val="24"/>
                <w:szCs w:val="24"/>
              </w:rPr>
              <w:t xml:space="preserve"> квартал 202</w:t>
            </w:r>
            <w:r w:rsidR="006A3492">
              <w:rPr>
                <w:sz w:val="24"/>
                <w:szCs w:val="24"/>
              </w:rPr>
              <w:t>6</w:t>
            </w:r>
            <w:r w:rsidRPr="00776FC8">
              <w:rPr>
                <w:sz w:val="24"/>
                <w:szCs w:val="24"/>
              </w:rPr>
              <w:t xml:space="preserve"> года</w:t>
            </w:r>
          </w:p>
        </w:tc>
      </w:tr>
    </w:tbl>
    <w:p w14:paraId="5A52368C" w14:textId="77777777" w:rsidR="00C07202" w:rsidRDefault="00C07202" w:rsidP="00C07202"/>
    <w:p w14:paraId="1F036D4E" w14:textId="77777777" w:rsidR="00776FC8" w:rsidRDefault="00776FC8" w:rsidP="00C07202"/>
    <w:p w14:paraId="61851802" w14:textId="77777777" w:rsidR="003331C3" w:rsidRPr="00776FC8" w:rsidRDefault="003331C3" w:rsidP="00BC753A">
      <w:pPr>
        <w:spacing w:line="200" w:lineRule="atLeast"/>
        <w:ind w:firstLine="566"/>
        <w:jc w:val="both"/>
        <w:rPr>
          <w:bCs/>
          <w:sz w:val="24"/>
          <w:szCs w:val="24"/>
        </w:rPr>
      </w:pPr>
      <w:r w:rsidRPr="004E383D">
        <w:rPr>
          <w:sz w:val="24"/>
          <w:szCs w:val="24"/>
        </w:rPr>
        <w:t xml:space="preserve">На основании </w:t>
      </w:r>
      <w:r w:rsidR="00BC753A" w:rsidRPr="004E383D">
        <w:rPr>
          <w:sz w:val="24"/>
          <w:szCs w:val="24"/>
        </w:rPr>
        <w:t>Положения «О денежном содержании лиц, замещающих муниципальные должности</w:t>
      </w:r>
      <w:r w:rsidR="0015165B">
        <w:rPr>
          <w:sz w:val="24"/>
          <w:szCs w:val="24"/>
        </w:rPr>
        <w:t xml:space="preserve"> на постоянной основе</w:t>
      </w:r>
      <w:r w:rsidR="00BC753A" w:rsidRPr="004E383D">
        <w:rPr>
          <w:sz w:val="24"/>
          <w:szCs w:val="24"/>
        </w:rPr>
        <w:t xml:space="preserve"> в Муниципальном Совете </w:t>
      </w:r>
      <w:r w:rsidR="00BC753A" w:rsidRPr="004E383D">
        <w:rPr>
          <w:color w:val="000000"/>
          <w:sz w:val="24"/>
          <w:szCs w:val="24"/>
        </w:rPr>
        <w:t>внутригородского муниципального образования</w:t>
      </w:r>
      <w:r w:rsidR="0015165B">
        <w:rPr>
          <w:color w:val="000000"/>
          <w:sz w:val="24"/>
          <w:szCs w:val="24"/>
        </w:rPr>
        <w:t xml:space="preserve"> города федерального значения</w:t>
      </w:r>
      <w:r w:rsidR="00BC753A" w:rsidRPr="004E383D">
        <w:rPr>
          <w:color w:val="000000"/>
          <w:sz w:val="24"/>
          <w:szCs w:val="24"/>
        </w:rPr>
        <w:t xml:space="preserve"> Санкт-Петербурга Владимирский округ». утвержденного Решением </w:t>
      </w:r>
      <w:r w:rsidR="00BC753A" w:rsidRPr="004E383D">
        <w:rPr>
          <w:sz w:val="24"/>
          <w:szCs w:val="24"/>
        </w:rPr>
        <w:t>Муниципального Совета внутригородского муниципального образования Санкт-Петербурга муниципальный округ Владимирский округ</w:t>
      </w:r>
      <w:r w:rsidR="00D006F0" w:rsidRPr="004E383D">
        <w:rPr>
          <w:sz w:val="24"/>
          <w:szCs w:val="24"/>
        </w:rPr>
        <w:t xml:space="preserve"> от </w:t>
      </w:r>
      <w:r w:rsidR="00B8611B">
        <w:rPr>
          <w:sz w:val="24"/>
          <w:szCs w:val="24"/>
        </w:rPr>
        <w:t>16</w:t>
      </w:r>
      <w:r w:rsidR="00D006F0" w:rsidRPr="004E383D">
        <w:rPr>
          <w:sz w:val="24"/>
          <w:szCs w:val="24"/>
        </w:rPr>
        <w:t>.12.202</w:t>
      </w:r>
      <w:r w:rsidR="009B30B2">
        <w:rPr>
          <w:sz w:val="24"/>
          <w:szCs w:val="24"/>
        </w:rPr>
        <w:t>5</w:t>
      </w:r>
      <w:r w:rsidR="00D006F0" w:rsidRPr="004E383D">
        <w:rPr>
          <w:sz w:val="24"/>
          <w:szCs w:val="24"/>
        </w:rPr>
        <w:t xml:space="preserve"> года </w:t>
      </w:r>
      <w:r w:rsidR="00D006F0" w:rsidRPr="004E383D">
        <w:rPr>
          <w:sz w:val="24"/>
          <w:szCs w:val="24"/>
        </w:rPr>
        <w:br/>
        <w:t xml:space="preserve">№ </w:t>
      </w:r>
      <w:r w:rsidR="00B8611B">
        <w:rPr>
          <w:sz w:val="24"/>
          <w:szCs w:val="24"/>
        </w:rPr>
        <w:t>65</w:t>
      </w:r>
      <w:r w:rsidR="00BC753A" w:rsidRPr="004E383D">
        <w:rPr>
          <w:sz w:val="24"/>
          <w:szCs w:val="24"/>
        </w:rPr>
        <w:t xml:space="preserve">, </w:t>
      </w:r>
      <w:r w:rsidRPr="004E383D">
        <w:rPr>
          <w:sz w:val="24"/>
          <w:szCs w:val="24"/>
        </w:rPr>
        <w:t xml:space="preserve">Устава внутригородского муниципального образования </w:t>
      </w:r>
      <w:r w:rsidR="00AF6435">
        <w:rPr>
          <w:sz w:val="24"/>
          <w:szCs w:val="24"/>
        </w:rPr>
        <w:t xml:space="preserve">города федерального значения </w:t>
      </w:r>
      <w:r w:rsidRPr="004E383D">
        <w:rPr>
          <w:sz w:val="24"/>
          <w:szCs w:val="24"/>
        </w:rPr>
        <w:t>Санкт-Петербурга муниципальный округ Владимирский округ, Муниципальный Совет внутригородского муниципального образования</w:t>
      </w:r>
      <w:r w:rsidR="00AF6435" w:rsidRPr="00AF6435">
        <w:rPr>
          <w:sz w:val="24"/>
          <w:szCs w:val="24"/>
        </w:rPr>
        <w:t xml:space="preserve"> </w:t>
      </w:r>
      <w:r w:rsidR="00AF6435">
        <w:rPr>
          <w:sz w:val="24"/>
          <w:szCs w:val="24"/>
        </w:rPr>
        <w:t>города федерального значения</w:t>
      </w:r>
      <w:r w:rsidRPr="004E383D">
        <w:rPr>
          <w:sz w:val="24"/>
          <w:szCs w:val="24"/>
        </w:rPr>
        <w:t xml:space="preserve"> Санкт-Петербурга муниципальный округ Владимирский округ </w:t>
      </w:r>
      <w:r w:rsidRPr="00776FC8">
        <w:rPr>
          <w:bCs/>
          <w:sz w:val="24"/>
          <w:szCs w:val="24"/>
        </w:rPr>
        <w:t>принимает решение:</w:t>
      </w:r>
    </w:p>
    <w:p w14:paraId="49F6FA4A" w14:textId="77777777" w:rsidR="00411912" w:rsidRPr="004E383D" w:rsidRDefault="00411912" w:rsidP="00BC753A">
      <w:pPr>
        <w:spacing w:line="200" w:lineRule="atLeast"/>
        <w:ind w:firstLine="566"/>
        <w:jc w:val="both"/>
        <w:rPr>
          <w:sz w:val="24"/>
          <w:szCs w:val="24"/>
        </w:rPr>
      </w:pPr>
    </w:p>
    <w:p w14:paraId="22ECC280" w14:textId="31E4433C" w:rsidR="00D85658" w:rsidRDefault="003331C3" w:rsidP="006C746D">
      <w:pPr>
        <w:ind w:right="57" w:firstLine="567"/>
        <w:jc w:val="both"/>
        <w:rPr>
          <w:sz w:val="24"/>
          <w:szCs w:val="24"/>
        </w:rPr>
      </w:pPr>
      <w:r w:rsidRPr="004E383D">
        <w:rPr>
          <w:sz w:val="24"/>
          <w:szCs w:val="24"/>
        </w:rPr>
        <w:t xml:space="preserve">1. </w:t>
      </w:r>
      <w:r w:rsidR="00BC753A" w:rsidRPr="004E383D">
        <w:rPr>
          <w:sz w:val="24"/>
          <w:szCs w:val="24"/>
        </w:rPr>
        <w:t xml:space="preserve">Выплатить Главе внутригородского муниципального образования Санкт-Петербурга муниципальный округ Владимирский округ, </w:t>
      </w:r>
      <w:r w:rsidR="00411912" w:rsidRPr="004E383D">
        <w:rPr>
          <w:sz w:val="24"/>
          <w:szCs w:val="24"/>
        </w:rPr>
        <w:t>исполняющему</w:t>
      </w:r>
      <w:r w:rsidR="00BC753A" w:rsidRPr="004E383D">
        <w:rPr>
          <w:sz w:val="24"/>
          <w:szCs w:val="24"/>
        </w:rPr>
        <w:t xml:space="preserve"> полномочия предсе</w:t>
      </w:r>
      <w:r w:rsidR="00411912" w:rsidRPr="004E383D">
        <w:rPr>
          <w:sz w:val="24"/>
          <w:szCs w:val="24"/>
        </w:rPr>
        <w:t>дателя Муниципального Совета внутригородского муниципального образования Санкт-Петербурга муниципальный округ Владимирский округ Денису Викторовичу Тихоненко п</w:t>
      </w:r>
      <w:r w:rsidR="003213CE" w:rsidRPr="004E383D">
        <w:rPr>
          <w:sz w:val="24"/>
          <w:szCs w:val="24"/>
        </w:rPr>
        <w:t xml:space="preserve">ремию по результатам работы за </w:t>
      </w:r>
      <w:r w:rsidR="001A0C18">
        <w:rPr>
          <w:sz w:val="24"/>
          <w:szCs w:val="24"/>
        </w:rPr>
        <w:t>2</w:t>
      </w:r>
      <w:r w:rsidR="003213CE" w:rsidRPr="004E383D">
        <w:rPr>
          <w:sz w:val="24"/>
          <w:szCs w:val="24"/>
        </w:rPr>
        <w:t xml:space="preserve"> квартал 202</w:t>
      </w:r>
      <w:r w:rsidR="006A3492">
        <w:rPr>
          <w:sz w:val="24"/>
          <w:szCs w:val="24"/>
        </w:rPr>
        <w:t>6</w:t>
      </w:r>
      <w:r w:rsidR="00D85658" w:rsidRPr="004E383D">
        <w:rPr>
          <w:sz w:val="24"/>
          <w:szCs w:val="24"/>
        </w:rPr>
        <w:t xml:space="preserve"> </w:t>
      </w:r>
      <w:r w:rsidR="00DC1614">
        <w:rPr>
          <w:sz w:val="24"/>
          <w:szCs w:val="24"/>
        </w:rPr>
        <w:t>года в размере</w:t>
      </w:r>
      <w:r w:rsidR="006C746D">
        <w:rPr>
          <w:sz w:val="24"/>
          <w:szCs w:val="24"/>
        </w:rPr>
        <w:t xml:space="preserve"> </w:t>
      </w:r>
      <w:r w:rsidR="003947B4">
        <w:rPr>
          <w:sz w:val="24"/>
          <w:szCs w:val="24"/>
        </w:rPr>
        <w:t>1</w:t>
      </w:r>
      <w:r w:rsidR="00AF5782">
        <w:rPr>
          <w:sz w:val="24"/>
          <w:szCs w:val="24"/>
        </w:rPr>
        <w:t>0</w:t>
      </w:r>
      <w:r w:rsidR="007A099F">
        <w:rPr>
          <w:sz w:val="24"/>
          <w:szCs w:val="24"/>
        </w:rPr>
        <w:t xml:space="preserve"> </w:t>
      </w:r>
      <w:r w:rsidR="00FA7BE9">
        <w:rPr>
          <w:sz w:val="24"/>
          <w:szCs w:val="24"/>
        </w:rPr>
        <w:t>000</w:t>
      </w:r>
      <w:r w:rsidR="006C746D">
        <w:rPr>
          <w:sz w:val="24"/>
          <w:szCs w:val="24"/>
        </w:rPr>
        <w:t xml:space="preserve"> (</w:t>
      </w:r>
      <w:r w:rsidR="00AF5782">
        <w:rPr>
          <w:sz w:val="24"/>
          <w:szCs w:val="24"/>
        </w:rPr>
        <w:t>Десять</w:t>
      </w:r>
      <w:r w:rsidR="006A3492">
        <w:rPr>
          <w:sz w:val="24"/>
          <w:szCs w:val="24"/>
        </w:rPr>
        <w:t xml:space="preserve"> </w:t>
      </w:r>
      <w:r w:rsidR="00FA7BE9">
        <w:rPr>
          <w:sz w:val="24"/>
          <w:szCs w:val="24"/>
        </w:rPr>
        <w:t>тысяч)</w:t>
      </w:r>
      <w:r w:rsidR="006C746D" w:rsidRPr="006C746D">
        <w:rPr>
          <w:sz w:val="24"/>
          <w:szCs w:val="24"/>
        </w:rPr>
        <w:t xml:space="preserve"> рублей</w:t>
      </w:r>
      <w:r w:rsidR="006C746D">
        <w:rPr>
          <w:sz w:val="24"/>
          <w:szCs w:val="24"/>
        </w:rPr>
        <w:t xml:space="preserve"> </w:t>
      </w:r>
      <w:r w:rsidR="00D85658" w:rsidRPr="004E383D">
        <w:rPr>
          <w:sz w:val="24"/>
          <w:szCs w:val="24"/>
        </w:rPr>
        <w:t xml:space="preserve">из </w:t>
      </w:r>
      <w:r w:rsidR="00AF6435" w:rsidRPr="00AF6435">
        <w:rPr>
          <w:sz w:val="24"/>
          <w:szCs w:val="24"/>
        </w:rPr>
        <w:t>фонда экономии оплаты труда</w:t>
      </w:r>
      <w:r w:rsidR="00D85658" w:rsidRPr="004E383D">
        <w:rPr>
          <w:sz w:val="24"/>
          <w:szCs w:val="24"/>
        </w:rPr>
        <w:t xml:space="preserve">. </w:t>
      </w:r>
    </w:p>
    <w:p w14:paraId="6FEE6544" w14:textId="77777777" w:rsidR="00D85658" w:rsidRPr="001A0C18" w:rsidRDefault="00AF6435" w:rsidP="00D85658">
      <w:pPr>
        <w:ind w:right="57" w:firstLine="567"/>
        <w:jc w:val="both"/>
        <w:rPr>
          <w:rFonts w:eastAsia="Calibri"/>
          <w:b/>
          <w:sz w:val="36"/>
          <w:szCs w:val="24"/>
        </w:rPr>
      </w:pPr>
      <w:r w:rsidRPr="001A0C18">
        <w:rPr>
          <w:sz w:val="24"/>
          <w:szCs w:val="24"/>
        </w:rPr>
        <w:t>2</w:t>
      </w:r>
      <w:r w:rsidR="00D85658" w:rsidRPr="001A0C18">
        <w:rPr>
          <w:sz w:val="24"/>
          <w:szCs w:val="24"/>
        </w:rPr>
        <w:t>.</w:t>
      </w:r>
      <w:r w:rsidR="00D85658" w:rsidRPr="001A0C18">
        <w:rPr>
          <w:b/>
          <w:sz w:val="28"/>
          <w:szCs w:val="24"/>
        </w:rPr>
        <w:t> </w:t>
      </w:r>
      <w:r w:rsidR="00D85658" w:rsidRPr="001A0C18">
        <w:rPr>
          <w:sz w:val="24"/>
          <w:szCs w:val="24"/>
        </w:rPr>
        <w:t xml:space="preserve">Настоящее Решение </w:t>
      </w:r>
      <w:r w:rsidRPr="001A0C18">
        <w:rPr>
          <w:sz w:val="24"/>
          <w:szCs w:val="24"/>
        </w:rPr>
        <w:t xml:space="preserve">вступает в силу с </w:t>
      </w:r>
      <w:r w:rsidR="00B8611B" w:rsidRPr="001A0C18">
        <w:rPr>
          <w:sz w:val="24"/>
          <w:szCs w:val="24"/>
        </w:rPr>
        <w:t>3</w:t>
      </w:r>
      <w:r w:rsidR="001A0C18" w:rsidRPr="001A0C18">
        <w:rPr>
          <w:sz w:val="24"/>
          <w:szCs w:val="24"/>
        </w:rPr>
        <w:t>0</w:t>
      </w:r>
      <w:r w:rsidRPr="001A0C18">
        <w:rPr>
          <w:sz w:val="24"/>
          <w:szCs w:val="24"/>
        </w:rPr>
        <w:t>.</w:t>
      </w:r>
      <w:r w:rsidR="00B8611B" w:rsidRPr="001A0C18">
        <w:rPr>
          <w:sz w:val="24"/>
          <w:szCs w:val="24"/>
        </w:rPr>
        <w:t>0</w:t>
      </w:r>
      <w:r w:rsidR="001A0C18" w:rsidRPr="001A0C18">
        <w:rPr>
          <w:sz w:val="24"/>
          <w:szCs w:val="24"/>
        </w:rPr>
        <w:t>6</w:t>
      </w:r>
      <w:r w:rsidR="003213CE" w:rsidRPr="001A0C18">
        <w:rPr>
          <w:sz w:val="24"/>
          <w:szCs w:val="24"/>
        </w:rPr>
        <w:t>.202</w:t>
      </w:r>
      <w:r w:rsidR="009B30B2" w:rsidRPr="001A0C18">
        <w:rPr>
          <w:sz w:val="24"/>
          <w:szCs w:val="24"/>
        </w:rPr>
        <w:t>6</w:t>
      </w:r>
      <w:r w:rsidR="00D85658" w:rsidRPr="001A0C18">
        <w:rPr>
          <w:sz w:val="24"/>
          <w:szCs w:val="24"/>
        </w:rPr>
        <w:t xml:space="preserve"> года.</w:t>
      </w:r>
    </w:p>
    <w:p w14:paraId="27AFC775" w14:textId="77777777" w:rsidR="00C07202" w:rsidRPr="003331C3" w:rsidRDefault="00AF6435" w:rsidP="00D85658">
      <w:pPr>
        <w:ind w:right="57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07202" w:rsidRPr="004E383D">
        <w:rPr>
          <w:sz w:val="24"/>
          <w:szCs w:val="24"/>
        </w:rPr>
        <w:t>. Контроль за исполнением настоящего Решения возложить на Главу муниципального образования Д.В. Тихоненко.</w:t>
      </w:r>
    </w:p>
    <w:p w14:paraId="1D83A0C2" w14:textId="77777777" w:rsidR="00C07202" w:rsidRDefault="00C07202" w:rsidP="00C07202">
      <w:pPr>
        <w:tabs>
          <w:tab w:val="left" w:pos="142"/>
        </w:tabs>
        <w:ind w:right="141"/>
        <w:rPr>
          <w:sz w:val="24"/>
          <w:szCs w:val="24"/>
        </w:rPr>
      </w:pPr>
    </w:p>
    <w:p w14:paraId="5DBAF05E" w14:textId="77777777" w:rsidR="00D006F0" w:rsidRPr="00C07202" w:rsidRDefault="00D006F0" w:rsidP="00C07202">
      <w:pPr>
        <w:tabs>
          <w:tab w:val="left" w:pos="142"/>
        </w:tabs>
        <w:ind w:right="141"/>
        <w:rPr>
          <w:sz w:val="24"/>
          <w:szCs w:val="24"/>
        </w:rPr>
      </w:pPr>
    </w:p>
    <w:p w14:paraId="67A42156" w14:textId="77777777" w:rsidR="00C07202" w:rsidRPr="00D006F0" w:rsidRDefault="00C07202" w:rsidP="00C07202">
      <w:pPr>
        <w:tabs>
          <w:tab w:val="left" w:pos="142"/>
        </w:tabs>
        <w:ind w:right="-14"/>
        <w:jc w:val="both"/>
        <w:rPr>
          <w:sz w:val="24"/>
          <w:szCs w:val="24"/>
        </w:rPr>
      </w:pPr>
      <w:r w:rsidRPr="00C07202">
        <w:rPr>
          <w:sz w:val="24"/>
          <w:szCs w:val="24"/>
        </w:rPr>
        <w:t xml:space="preserve">Глава муниципального образования </w:t>
      </w:r>
      <w:r w:rsidRPr="00C07202">
        <w:rPr>
          <w:sz w:val="24"/>
          <w:szCs w:val="24"/>
        </w:rPr>
        <w:tab/>
      </w:r>
      <w:r w:rsidRPr="00C07202">
        <w:rPr>
          <w:sz w:val="24"/>
          <w:szCs w:val="24"/>
        </w:rPr>
        <w:tab/>
      </w:r>
      <w:r w:rsidRPr="00C07202">
        <w:rPr>
          <w:sz w:val="24"/>
          <w:szCs w:val="24"/>
        </w:rPr>
        <w:tab/>
      </w:r>
      <w:r w:rsidRPr="00C07202">
        <w:rPr>
          <w:sz w:val="24"/>
          <w:szCs w:val="24"/>
        </w:rPr>
        <w:tab/>
        <w:t xml:space="preserve">                </w:t>
      </w:r>
      <w:r w:rsidR="0054513B">
        <w:rPr>
          <w:sz w:val="24"/>
          <w:szCs w:val="24"/>
        </w:rPr>
        <w:t xml:space="preserve">         </w:t>
      </w:r>
      <w:r w:rsidRPr="00C07202">
        <w:rPr>
          <w:sz w:val="24"/>
          <w:szCs w:val="24"/>
        </w:rPr>
        <w:t xml:space="preserve">        Д.В.Тихоненко</w:t>
      </w:r>
    </w:p>
    <w:sectPr w:rsidR="00C07202" w:rsidRPr="00D006F0" w:rsidSect="00150FE2">
      <w:headerReference w:type="default" r:id="rId9"/>
      <w:pgSz w:w="11906" w:h="16838"/>
      <w:pgMar w:top="851" w:right="567" w:bottom="454" w:left="1134" w:header="397" w:footer="284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C056A" w14:textId="77777777" w:rsidR="00C67D51" w:rsidRDefault="00C67D51">
      <w:r>
        <w:separator/>
      </w:r>
    </w:p>
  </w:endnote>
  <w:endnote w:type="continuationSeparator" w:id="0">
    <w:p w14:paraId="479101C3" w14:textId="77777777" w:rsidR="00C67D51" w:rsidRDefault="00C6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05C0A" w14:textId="77777777" w:rsidR="00C67D51" w:rsidRDefault="00C67D51">
      <w:r>
        <w:separator/>
      </w:r>
    </w:p>
  </w:footnote>
  <w:footnote w:type="continuationSeparator" w:id="0">
    <w:p w14:paraId="634B0EAA" w14:textId="77777777" w:rsidR="00C67D51" w:rsidRDefault="00C6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B97E" w14:textId="77777777" w:rsidR="00382EBE" w:rsidRDefault="001A0C18" w:rsidP="001A0C18">
    <w:pPr>
      <w:pStyle w:val="a4"/>
      <w:tabs>
        <w:tab w:val="clear" w:pos="4153"/>
        <w:tab w:val="clear" w:pos="8306"/>
      </w:tabs>
      <w:jc w:val="right"/>
      <w:rPr>
        <w:sz w:val="14"/>
        <w:szCs w:val="14"/>
      </w:rPr>
    </w:pPr>
    <w:r>
      <w:rPr>
        <w:sz w:val="14"/>
        <w:szCs w:val="14"/>
      </w:rPr>
      <w:t>Проект вносит Тихоненко Д.В.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871083"/>
    <w:multiLevelType w:val="multilevel"/>
    <w:tmpl w:val="400EBC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1D0063"/>
    <w:multiLevelType w:val="hybridMultilevel"/>
    <w:tmpl w:val="E9D05552"/>
    <w:lvl w:ilvl="0" w:tplc="8768189C">
      <w:start w:val="2"/>
      <w:numFmt w:val="decimal"/>
      <w:lvlText w:val="%1."/>
      <w:lvlJc w:val="left"/>
      <w:pPr>
        <w:ind w:left="1670" w:hanging="1239"/>
        <w:jc w:val="right"/>
      </w:pPr>
      <w:rPr>
        <w:rFonts w:hint="default"/>
        <w:w w:val="98"/>
        <w:lang w:val="ru-RU" w:eastAsia="en-US" w:bidi="ar-SA"/>
      </w:rPr>
    </w:lvl>
    <w:lvl w:ilvl="1" w:tplc="73644F00">
      <w:numFmt w:val="bullet"/>
      <w:lvlText w:val="•"/>
      <w:lvlJc w:val="left"/>
      <w:pPr>
        <w:ind w:left="2532" w:hanging="1239"/>
      </w:pPr>
      <w:rPr>
        <w:rFonts w:hint="default"/>
        <w:lang w:val="ru-RU" w:eastAsia="en-US" w:bidi="ar-SA"/>
      </w:rPr>
    </w:lvl>
    <w:lvl w:ilvl="2" w:tplc="44FE27F2">
      <w:numFmt w:val="bullet"/>
      <w:lvlText w:val="•"/>
      <w:lvlJc w:val="left"/>
      <w:pPr>
        <w:ind w:left="3384" w:hanging="1239"/>
      </w:pPr>
      <w:rPr>
        <w:rFonts w:hint="default"/>
        <w:lang w:val="ru-RU" w:eastAsia="en-US" w:bidi="ar-SA"/>
      </w:rPr>
    </w:lvl>
    <w:lvl w:ilvl="3" w:tplc="C60EC480">
      <w:numFmt w:val="bullet"/>
      <w:lvlText w:val="•"/>
      <w:lvlJc w:val="left"/>
      <w:pPr>
        <w:ind w:left="4236" w:hanging="1239"/>
      </w:pPr>
      <w:rPr>
        <w:rFonts w:hint="default"/>
        <w:lang w:val="ru-RU" w:eastAsia="en-US" w:bidi="ar-SA"/>
      </w:rPr>
    </w:lvl>
    <w:lvl w:ilvl="4" w:tplc="EBCE03F4">
      <w:numFmt w:val="bullet"/>
      <w:lvlText w:val="•"/>
      <w:lvlJc w:val="left"/>
      <w:pPr>
        <w:ind w:left="5088" w:hanging="1239"/>
      </w:pPr>
      <w:rPr>
        <w:rFonts w:hint="default"/>
        <w:lang w:val="ru-RU" w:eastAsia="en-US" w:bidi="ar-SA"/>
      </w:rPr>
    </w:lvl>
    <w:lvl w:ilvl="5" w:tplc="DF80EA1A">
      <w:numFmt w:val="bullet"/>
      <w:lvlText w:val="•"/>
      <w:lvlJc w:val="left"/>
      <w:pPr>
        <w:ind w:left="5940" w:hanging="1239"/>
      </w:pPr>
      <w:rPr>
        <w:rFonts w:hint="default"/>
        <w:lang w:val="ru-RU" w:eastAsia="en-US" w:bidi="ar-SA"/>
      </w:rPr>
    </w:lvl>
    <w:lvl w:ilvl="6" w:tplc="8370E346">
      <w:numFmt w:val="bullet"/>
      <w:lvlText w:val="•"/>
      <w:lvlJc w:val="left"/>
      <w:pPr>
        <w:ind w:left="6792" w:hanging="1239"/>
      </w:pPr>
      <w:rPr>
        <w:rFonts w:hint="default"/>
        <w:lang w:val="ru-RU" w:eastAsia="en-US" w:bidi="ar-SA"/>
      </w:rPr>
    </w:lvl>
    <w:lvl w:ilvl="7" w:tplc="AC1C3302">
      <w:numFmt w:val="bullet"/>
      <w:lvlText w:val="•"/>
      <w:lvlJc w:val="left"/>
      <w:pPr>
        <w:ind w:left="7644" w:hanging="1239"/>
      </w:pPr>
      <w:rPr>
        <w:rFonts w:hint="default"/>
        <w:lang w:val="ru-RU" w:eastAsia="en-US" w:bidi="ar-SA"/>
      </w:rPr>
    </w:lvl>
    <w:lvl w:ilvl="8" w:tplc="4BAC8C32">
      <w:numFmt w:val="bullet"/>
      <w:lvlText w:val="•"/>
      <w:lvlJc w:val="left"/>
      <w:pPr>
        <w:ind w:left="8496" w:hanging="1239"/>
      </w:pPr>
      <w:rPr>
        <w:rFonts w:hint="default"/>
        <w:lang w:val="ru-RU" w:eastAsia="en-US" w:bidi="ar-SA"/>
      </w:rPr>
    </w:lvl>
  </w:abstractNum>
  <w:abstractNum w:abstractNumId="3" w15:restartNumberingAfterBreak="0">
    <w:nsid w:val="75D5338F"/>
    <w:multiLevelType w:val="hybridMultilevel"/>
    <w:tmpl w:val="50A07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886606">
    <w:abstractNumId w:val="0"/>
  </w:num>
  <w:num w:numId="2" w16cid:durableId="1115909565">
    <w:abstractNumId w:val="2"/>
  </w:num>
  <w:num w:numId="3" w16cid:durableId="704596383">
    <w:abstractNumId w:val="1"/>
  </w:num>
  <w:num w:numId="4" w16cid:durableId="641034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25"/>
    <w:rsid w:val="00000EB5"/>
    <w:rsid w:val="000144C1"/>
    <w:rsid w:val="00016BC6"/>
    <w:rsid w:val="000301A0"/>
    <w:rsid w:val="00030E7B"/>
    <w:rsid w:val="00055D3F"/>
    <w:rsid w:val="000569B9"/>
    <w:rsid w:val="00057C9F"/>
    <w:rsid w:val="00077CB5"/>
    <w:rsid w:val="00081D4C"/>
    <w:rsid w:val="000A6A8D"/>
    <w:rsid w:val="000F2BBB"/>
    <w:rsid w:val="000F469F"/>
    <w:rsid w:val="00104EF5"/>
    <w:rsid w:val="0010653A"/>
    <w:rsid w:val="00125009"/>
    <w:rsid w:val="00140A6B"/>
    <w:rsid w:val="00141D8C"/>
    <w:rsid w:val="00150FE2"/>
    <w:rsid w:val="0015165B"/>
    <w:rsid w:val="001534B4"/>
    <w:rsid w:val="00180BBA"/>
    <w:rsid w:val="001A0C18"/>
    <w:rsid w:val="001A1968"/>
    <w:rsid w:val="001A780F"/>
    <w:rsid w:val="001B13FE"/>
    <w:rsid w:val="001B479B"/>
    <w:rsid w:val="002032F6"/>
    <w:rsid w:val="00250F57"/>
    <w:rsid w:val="002578AE"/>
    <w:rsid w:val="00283784"/>
    <w:rsid w:val="003213CE"/>
    <w:rsid w:val="003331C3"/>
    <w:rsid w:val="00342A0D"/>
    <w:rsid w:val="00372A20"/>
    <w:rsid w:val="00374E5B"/>
    <w:rsid w:val="00382EBE"/>
    <w:rsid w:val="00391B51"/>
    <w:rsid w:val="003947B4"/>
    <w:rsid w:val="003A1A6D"/>
    <w:rsid w:val="00406AF2"/>
    <w:rsid w:val="00407DED"/>
    <w:rsid w:val="00411912"/>
    <w:rsid w:val="00417C41"/>
    <w:rsid w:val="00421392"/>
    <w:rsid w:val="0043475C"/>
    <w:rsid w:val="004436A0"/>
    <w:rsid w:val="004A4332"/>
    <w:rsid w:val="004B29EF"/>
    <w:rsid w:val="004D0D2A"/>
    <w:rsid w:val="004E383D"/>
    <w:rsid w:val="00512184"/>
    <w:rsid w:val="00512270"/>
    <w:rsid w:val="0051653A"/>
    <w:rsid w:val="0054513B"/>
    <w:rsid w:val="005570E9"/>
    <w:rsid w:val="00557AB8"/>
    <w:rsid w:val="005774FA"/>
    <w:rsid w:val="00597099"/>
    <w:rsid w:val="005A25FC"/>
    <w:rsid w:val="005F7B7B"/>
    <w:rsid w:val="00606E1B"/>
    <w:rsid w:val="0061092C"/>
    <w:rsid w:val="00627942"/>
    <w:rsid w:val="0066515B"/>
    <w:rsid w:val="006A117D"/>
    <w:rsid w:val="006A3492"/>
    <w:rsid w:val="006B2AD4"/>
    <w:rsid w:val="006C746D"/>
    <w:rsid w:val="00702489"/>
    <w:rsid w:val="007159ED"/>
    <w:rsid w:val="0072537F"/>
    <w:rsid w:val="00737B51"/>
    <w:rsid w:val="007512E0"/>
    <w:rsid w:val="00752779"/>
    <w:rsid w:val="00776FC8"/>
    <w:rsid w:val="0078012B"/>
    <w:rsid w:val="007813A8"/>
    <w:rsid w:val="0079255C"/>
    <w:rsid w:val="007A099F"/>
    <w:rsid w:val="007A4A92"/>
    <w:rsid w:val="007F2427"/>
    <w:rsid w:val="0080464D"/>
    <w:rsid w:val="008613E6"/>
    <w:rsid w:val="008B0E6C"/>
    <w:rsid w:val="009038CE"/>
    <w:rsid w:val="00903E3E"/>
    <w:rsid w:val="009422EA"/>
    <w:rsid w:val="009431E2"/>
    <w:rsid w:val="0097123E"/>
    <w:rsid w:val="00985B2B"/>
    <w:rsid w:val="00990325"/>
    <w:rsid w:val="009B30B2"/>
    <w:rsid w:val="009C4407"/>
    <w:rsid w:val="00A01ADF"/>
    <w:rsid w:val="00A15755"/>
    <w:rsid w:val="00A5022E"/>
    <w:rsid w:val="00A505AE"/>
    <w:rsid w:val="00A5184C"/>
    <w:rsid w:val="00AB106B"/>
    <w:rsid w:val="00AB741E"/>
    <w:rsid w:val="00AD5F46"/>
    <w:rsid w:val="00AF5782"/>
    <w:rsid w:val="00AF6435"/>
    <w:rsid w:val="00B51282"/>
    <w:rsid w:val="00B5160B"/>
    <w:rsid w:val="00B8611B"/>
    <w:rsid w:val="00B86AD5"/>
    <w:rsid w:val="00BA3FFC"/>
    <w:rsid w:val="00BC753A"/>
    <w:rsid w:val="00BF35C5"/>
    <w:rsid w:val="00BF3B37"/>
    <w:rsid w:val="00C02143"/>
    <w:rsid w:val="00C07202"/>
    <w:rsid w:val="00C16D04"/>
    <w:rsid w:val="00C177B4"/>
    <w:rsid w:val="00C6413E"/>
    <w:rsid w:val="00C647C0"/>
    <w:rsid w:val="00C67D51"/>
    <w:rsid w:val="00CA62BE"/>
    <w:rsid w:val="00CA783B"/>
    <w:rsid w:val="00CC36A2"/>
    <w:rsid w:val="00CD41F7"/>
    <w:rsid w:val="00CE0061"/>
    <w:rsid w:val="00D006F0"/>
    <w:rsid w:val="00D2567B"/>
    <w:rsid w:val="00D27EBF"/>
    <w:rsid w:val="00D459EE"/>
    <w:rsid w:val="00D712B1"/>
    <w:rsid w:val="00D742D8"/>
    <w:rsid w:val="00D76C43"/>
    <w:rsid w:val="00D85658"/>
    <w:rsid w:val="00DA4308"/>
    <w:rsid w:val="00DC0DC8"/>
    <w:rsid w:val="00DC1614"/>
    <w:rsid w:val="00DC7F92"/>
    <w:rsid w:val="00DD29F2"/>
    <w:rsid w:val="00E07F67"/>
    <w:rsid w:val="00E13D6D"/>
    <w:rsid w:val="00E36608"/>
    <w:rsid w:val="00E52C40"/>
    <w:rsid w:val="00E677E4"/>
    <w:rsid w:val="00E7537C"/>
    <w:rsid w:val="00E92DE9"/>
    <w:rsid w:val="00E93E4C"/>
    <w:rsid w:val="00EC4CFA"/>
    <w:rsid w:val="00ED77DE"/>
    <w:rsid w:val="00F05961"/>
    <w:rsid w:val="00F53EB2"/>
    <w:rsid w:val="00F632EA"/>
    <w:rsid w:val="00F638D3"/>
    <w:rsid w:val="00FA7BE9"/>
    <w:rsid w:val="00FB3B65"/>
    <w:rsid w:val="00FB6205"/>
    <w:rsid w:val="00FC2153"/>
    <w:rsid w:val="00FC27A8"/>
    <w:rsid w:val="00F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38C1B"/>
  <w15:docId w15:val="{B0E91A57-8B15-45BC-A19F-2A58E3A1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BC6"/>
    <w:pPr>
      <w:autoSpaceDE w:val="0"/>
      <w:autoSpaceDN w:val="0"/>
    </w:pPr>
  </w:style>
  <w:style w:type="paragraph" w:styleId="1">
    <w:name w:val="heading 1"/>
    <w:basedOn w:val="a"/>
    <w:next w:val="a0"/>
    <w:link w:val="10"/>
    <w:qFormat/>
    <w:rsid w:val="00C07202"/>
    <w:pPr>
      <w:numPr>
        <w:numId w:val="1"/>
      </w:numPr>
      <w:autoSpaceDE/>
      <w:autoSpaceDN/>
      <w:spacing w:before="100" w:after="100" w:line="100" w:lineRule="atLeast"/>
      <w:outlineLvl w:val="0"/>
    </w:pPr>
    <w:rPr>
      <w:b/>
      <w:bCs/>
      <w:kern w:val="1"/>
      <w:sz w:val="48"/>
      <w:szCs w:val="4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uiPriority w:val="99"/>
    <w:rsid w:val="00016BC6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rsid w:val="00016BC6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016BC6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semiHidden/>
    <w:rsid w:val="00016BC6"/>
    <w:rPr>
      <w:sz w:val="20"/>
      <w:szCs w:val="20"/>
    </w:rPr>
  </w:style>
  <w:style w:type="paragraph" w:styleId="a6">
    <w:name w:val="footer"/>
    <w:basedOn w:val="a"/>
    <w:link w:val="a7"/>
    <w:uiPriority w:val="99"/>
    <w:rsid w:val="00016BC6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semiHidden/>
    <w:rsid w:val="00016BC6"/>
    <w:rPr>
      <w:sz w:val="20"/>
      <w:szCs w:val="20"/>
    </w:rPr>
  </w:style>
  <w:style w:type="paragraph" w:customStyle="1" w:styleId="ConsPlusNormal">
    <w:name w:val="ConsPlusNormal"/>
    <w:uiPriority w:val="99"/>
    <w:rsid w:val="00016BC6"/>
    <w:pPr>
      <w:autoSpaceDE w:val="0"/>
      <w:autoSpaceDN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C07202"/>
    <w:rPr>
      <w:b/>
      <w:bCs/>
      <w:kern w:val="1"/>
      <w:sz w:val="48"/>
      <w:szCs w:val="48"/>
      <w:lang w:eastAsia="ar-SA"/>
    </w:rPr>
  </w:style>
  <w:style w:type="character" w:styleId="a8">
    <w:name w:val="Hyperlink"/>
    <w:rsid w:val="00C07202"/>
    <w:rPr>
      <w:color w:val="000080"/>
      <w:u w:val="single"/>
    </w:rPr>
  </w:style>
  <w:style w:type="paragraph" w:styleId="a0">
    <w:name w:val="Body Text"/>
    <w:basedOn w:val="a"/>
    <w:link w:val="a9"/>
    <w:rsid w:val="00C07202"/>
    <w:pPr>
      <w:widowControl w:val="0"/>
      <w:suppressAutoHyphens/>
      <w:autoSpaceDE/>
      <w:autoSpaceDN/>
      <w:spacing w:after="120"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link w:val="a0"/>
    <w:rsid w:val="00C07202"/>
    <w:rPr>
      <w:rFonts w:eastAsia="SimSun" w:cs="Mangal"/>
      <w:kern w:val="1"/>
      <w:sz w:val="24"/>
      <w:szCs w:val="24"/>
      <w:lang w:eastAsia="hi-IN" w:bidi="hi-IN"/>
    </w:rPr>
  </w:style>
  <w:style w:type="table" w:styleId="aa">
    <w:name w:val="Table Grid"/>
    <w:basedOn w:val="a2"/>
    <w:uiPriority w:val="59"/>
    <w:rsid w:val="00725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2537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2537F"/>
    <w:pPr>
      <w:widowControl w:val="0"/>
    </w:pPr>
    <w:rPr>
      <w:sz w:val="22"/>
      <w:szCs w:val="22"/>
      <w:lang w:eastAsia="en-US"/>
    </w:rPr>
  </w:style>
  <w:style w:type="paragraph" w:styleId="ab">
    <w:name w:val="List Paragraph"/>
    <w:basedOn w:val="a"/>
    <w:uiPriority w:val="1"/>
    <w:qFormat/>
    <w:rsid w:val="0072537F"/>
    <w:pPr>
      <w:widowControl w:val="0"/>
      <w:ind w:left="338" w:hanging="1482"/>
    </w:pPr>
    <w:rPr>
      <w:sz w:val="22"/>
      <w:szCs w:val="22"/>
      <w:lang w:eastAsia="en-US"/>
    </w:rPr>
  </w:style>
  <w:style w:type="paragraph" w:customStyle="1" w:styleId="11">
    <w:name w:val="Обычный1"/>
    <w:rsid w:val="003331C3"/>
    <w:pPr>
      <w:suppressAutoHyphens/>
      <w:overflowPunct w:val="0"/>
      <w:autoSpaceDE w:val="0"/>
      <w:textAlignment w:val="baseline"/>
    </w:pPr>
    <w:rPr>
      <w:rFonts w:ascii="Times New Roman CYR" w:eastAsia="Arial" w:hAnsi="Times New Roman CYR" w:cs="Times New Roman CYR"/>
      <w:lang w:eastAsia="ar-SA"/>
    </w:rPr>
  </w:style>
  <w:style w:type="character" w:customStyle="1" w:styleId="FontStyle104">
    <w:name w:val="Font Style104"/>
    <w:rsid w:val="003331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link w:val="20"/>
    <w:rsid w:val="003331C3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331C3"/>
    <w:pPr>
      <w:widowControl w:val="0"/>
      <w:shd w:val="clear" w:color="auto" w:fill="FFFFFF"/>
      <w:autoSpaceDE/>
      <w:autoSpaceDN/>
      <w:spacing w:line="235" w:lineRule="exact"/>
    </w:pPr>
  </w:style>
  <w:style w:type="paragraph" w:styleId="ac">
    <w:name w:val="Balloon Text"/>
    <w:basedOn w:val="a"/>
    <w:link w:val="ad"/>
    <w:uiPriority w:val="99"/>
    <w:semiHidden/>
    <w:unhideWhenUsed/>
    <w:rsid w:val="00DA43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6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vetvo@ramble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Links>
    <vt:vector size="6" baseType="variant">
      <vt:variant>
        <vt:i4>983102</vt:i4>
      </vt:variant>
      <vt:variant>
        <vt:i4>0</vt:i4>
      </vt:variant>
      <vt:variant>
        <vt:i4>0</vt:i4>
      </vt:variant>
      <vt:variant>
        <vt:i4>5</vt:i4>
      </vt:variant>
      <vt:variant>
        <vt:lpwstr>mailto:sovetvo@rambler.ru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Пользователь</cp:lastModifiedBy>
  <cp:revision>7</cp:revision>
  <cp:lastPrinted>2026-02-12T13:01:00Z</cp:lastPrinted>
  <dcterms:created xsi:type="dcterms:W3CDTF">2026-01-30T12:42:00Z</dcterms:created>
  <dcterms:modified xsi:type="dcterms:W3CDTF">2026-06-05T10:07:00Z</dcterms:modified>
</cp:coreProperties>
</file>